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625" w:afterLines="20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关于申报省级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众创空间认定奖励的通知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一、奖励对象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7"/>
          <w:rFonts w:hint="default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年新认定的省级众创空间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二、奖励标准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《晋城市支持科技创新若干政策》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晋市政办〔2025〕29号）第14条，对新认定的省级科技企业孵化器和省级众创空间，在省级支持基础上，分别给予省奖励金额50%的一次性奖励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申报材料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附件1：省级众创空间认定奖励资金申请表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附件2：晋城市科研诚信承诺书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省科技部门相关认定文件复印件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单位营业执照或统一社会信用代码证书复印件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省级奖励资金入账凭证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申报材料经单位主要负责人签字并加盖单位公章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后，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纸质材料一式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报送至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各组织推荐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部门</w:t>
      </w: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提交电子版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各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eastAsia="zh-CN"/>
        </w:rPr>
        <w:t>组织推荐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部门对申报材料进行审查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并开展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实地核查</w:t>
      </w:r>
      <w:r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  <w:t>后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，签署推荐意见</w:t>
      </w:r>
      <w:r>
        <w:rPr>
          <w:rFonts w:hint="default" w:ascii="CESI仿宋-GB2312" w:hAnsi="CESI仿宋-GB2312" w:eastAsia="CESI仿宋-GB2312" w:cs="CESI仿宋-GB2312"/>
          <w:sz w:val="32"/>
          <w:szCs w:val="32"/>
        </w:rPr>
        <w:t>并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签字盖章，</w:t>
      </w:r>
      <w:r>
        <w:rPr>
          <w:rFonts w:hint="eastAsia" w:ascii="CESI仿宋-GB2312" w:hAnsi="CESI仿宋-GB2312" w:eastAsia="CESI仿宋-GB2312" w:cs="CESI仿宋-GB2312"/>
          <w:sz w:val="32"/>
          <w:szCs w:val="32"/>
          <w:lang w:val="en-US" w:eastAsia="zh-CN"/>
        </w:rPr>
        <w:t>将纸质</w:t>
      </w:r>
      <w:r>
        <w:rPr>
          <w:rFonts w:hint="eastAsia" w:ascii="CESI仿宋-GB2312" w:hAnsi="CESI仿宋-GB2312" w:eastAsia="CESI仿宋-GB2312" w:cs="CESI仿宋-GB2312"/>
          <w:sz w:val="32"/>
          <w:szCs w:val="32"/>
        </w:rPr>
        <w:t>申报材料一式2份报送至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市科技局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平台科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，电子版发至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邮箱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仿宋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7"/>
          <w:rFonts w:hint="eastAsia" w:ascii="黑体" w:hAnsi="黑体" w:eastAsia="黑体" w:cs="仿宋"/>
          <w:b w:val="0"/>
          <w:bCs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、联系方式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晋城市科技局科技人才与平台建设科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 系 人：梁 妮  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textAlignment w:val="auto"/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联系方式：0356-2688000  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"mailto:jcskjjptk@163.com" </w:instrTex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jc</w:t>
      </w:r>
      <w:r>
        <w:rPr>
          <w:rStyle w:val="8"/>
          <w:rFonts w:hint="default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" w:eastAsia="zh-CN" w:bidi="ar"/>
          <w14:textFill>
            <w14:solidFill>
              <w14:schemeClr w14:val="tx1"/>
            </w14:solidFill>
          </w14:textFill>
        </w:rPr>
        <w:t>s</w:t>
      </w:r>
      <w:r>
        <w:rPr>
          <w:rStyle w:val="8"/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kjj</w:t>
      </w:r>
      <w:r>
        <w:rPr>
          <w:rStyle w:val="8"/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ptk</w:t>
      </w:r>
      <w:r>
        <w:rPr>
          <w:rStyle w:val="8"/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@163.com</w:t>
      </w:r>
      <w:r>
        <w:rPr>
          <w:rFonts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宋体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：省级众创空间认定奖励资金申请表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晋城市科研诚信承诺书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righ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center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afterLines="50"/>
        <w:jc w:val="both"/>
        <w:rPr>
          <w:rFonts w:hint="eastAsia" w:ascii="黑体" w:hAnsi="黑体" w:eastAsia="黑体" w:cs="黑体"/>
          <w:bCs/>
          <w:color w:val="000000" w:themeColor="text1"/>
          <w:w w:val="9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w w:val="9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Cs/>
          <w:w w:val="9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w w:val="9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9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 w:cs="黑体"/>
          <w:bCs/>
          <w:w w:val="90"/>
          <w:sz w:val="44"/>
          <w:szCs w:val="44"/>
        </w:rPr>
      </w:pPr>
      <w:r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  <w:t>省级</w:t>
      </w:r>
      <w:r>
        <w:rPr>
          <w:rFonts w:hint="eastAsia" w:ascii="黑体" w:hAnsi="黑体" w:eastAsia="黑体" w:cs="黑体"/>
          <w:bCs/>
          <w:w w:val="90"/>
          <w:sz w:val="44"/>
          <w:szCs w:val="44"/>
        </w:rPr>
        <w:t>众创空间认定奖励</w:t>
      </w:r>
      <w:r>
        <w:rPr>
          <w:rFonts w:hint="eastAsia" w:ascii="黑体" w:hAnsi="黑体" w:eastAsia="黑体" w:cs="黑体"/>
          <w:bCs/>
          <w:w w:val="90"/>
          <w:sz w:val="44"/>
          <w:szCs w:val="44"/>
          <w:lang w:eastAsia="zh-CN"/>
        </w:rPr>
        <w:t>资金</w:t>
      </w:r>
      <w:r>
        <w:rPr>
          <w:rFonts w:hint="eastAsia" w:ascii="黑体" w:hAnsi="黑体" w:eastAsia="黑体" w:cs="黑体"/>
          <w:bCs/>
          <w:w w:val="90"/>
          <w:sz w:val="44"/>
          <w:szCs w:val="44"/>
        </w:rPr>
        <w:t>申请表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293"/>
        <w:gridCol w:w="1138"/>
        <w:gridCol w:w="536"/>
        <w:gridCol w:w="779"/>
        <w:gridCol w:w="877"/>
        <w:gridCol w:w="623"/>
        <w:gridCol w:w="600"/>
        <w:gridCol w:w="1346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众创空间名称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运营单位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认定时间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社会信用代码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注册地址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通讯地址</w:t>
            </w:r>
          </w:p>
        </w:tc>
        <w:tc>
          <w:tcPr>
            <w:tcW w:w="2068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82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邮编</w:t>
            </w:r>
          </w:p>
        </w:tc>
        <w:tc>
          <w:tcPr>
            <w:tcW w:w="10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所属区域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城区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开发区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泽州县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高平市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阳城县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□沁水县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 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陵川县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法定代表人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</w:t>
            </w: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121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6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7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众创空间负责人</w:t>
            </w:r>
          </w:p>
        </w:tc>
        <w:tc>
          <w:tcPr>
            <w:tcW w:w="71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62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121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675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7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 系 人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2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联系电话</w:t>
            </w:r>
          </w:p>
        </w:tc>
        <w:tc>
          <w:tcPr>
            <w:tcW w:w="10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开户名称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银行账号</w:t>
            </w:r>
          </w:p>
        </w:tc>
        <w:tc>
          <w:tcPr>
            <w:tcW w:w="163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  <w:tc>
          <w:tcPr>
            <w:tcW w:w="1258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开户银行行号</w:t>
            </w:r>
          </w:p>
        </w:tc>
        <w:tc>
          <w:tcPr>
            <w:tcW w:w="1077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25" w:type="pct"/>
            <w:vAlign w:val="center"/>
          </w:tcPr>
          <w:p>
            <w:pPr>
              <w:spacing w:line="400" w:lineRule="exact"/>
              <w:ind w:firstLine="210" w:firstLineChars="100"/>
              <w:jc w:val="both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eastAsia="zh-CN"/>
              </w:rPr>
              <w:t>已获省级奖励</w:t>
            </w:r>
          </w:p>
        </w:tc>
        <w:tc>
          <w:tcPr>
            <w:tcW w:w="3974" w:type="pct"/>
            <w:gridSpan w:val="9"/>
            <w:vAlign w:val="center"/>
          </w:tcPr>
          <w:p>
            <w:pPr>
              <w:spacing w:line="400" w:lineRule="exact"/>
              <w:ind w:firstLine="630" w:firstLineChars="300"/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 xml:space="preserve">    补贴时间：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>年      补贴金额：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color w:val="000000"/>
                <w:sz w:val="21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1493" w:hRule="atLeas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声明与承诺</w:t>
            </w:r>
          </w:p>
        </w:tc>
        <w:tc>
          <w:tcPr>
            <w:tcW w:w="397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right="0" w:rightChars="0" w:firstLine="42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1"/>
                <w:szCs w:val="32"/>
                <w:lang w:eastAsia="zh-CN"/>
              </w:rPr>
              <w:t>本单位承诺填报内容均准确、真实、合法、有效，愿为此承担有关法律责任。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1960" w:hRule="atLeas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申报单位意见</w:t>
            </w:r>
          </w:p>
        </w:tc>
        <w:tc>
          <w:tcPr>
            <w:tcW w:w="397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pct"/>
          <w:cantSplit/>
          <w:trHeight w:val="2085" w:hRule="atLeast"/>
        </w:trPr>
        <w:tc>
          <w:tcPr>
            <w:tcW w:w="102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县（市、区）科技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管理部门意见</w:t>
            </w:r>
          </w:p>
        </w:tc>
        <w:tc>
          <w:tcPr>
            <w:tcW w:w="397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单位主要负责人(签字)：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3990" w:firstLineChars="19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lang w:eastAsia="zh-CN"/>
              </w:rPr>
              <w:t>年     月     日</w:t>
            </w:r>
          </w:p>
        </w:tc>
      </w:tr>
    </w:tbl>
    <w:p>
      <w:pPr>
        <w:widowControl/>
        <w:snapToGrid w:val="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晋城市科研诚信承诺书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运行良好，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所提供的资料真实、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，并在申报过程中不存在任何弄虚作假或者其他违反法律、法规和政策的行为。如存在弄虚作假、违背科研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诚信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行为等现象，自愿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承担相应责任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。 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单位负责人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（签字）：       </w:t>
      </w:r>
    </w:p>
    <w:p>
      <w:pPr>
        <w:widowControl/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单位（盖章）：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widowControl/>
        <w:spacing w:line="360" w:lineRule="auto"/>
        <w:ind w:firstLine="5440" w:firstLineChars="17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/>
        <w:ind w:firstLine="640" w:firstLineChars="200"/>
        <w:rPr>
          <w:rFonts w:ascii="宋体" w:cs="宋体"/>
          <w:bCs/>
          <w:kern w:val="0"/>
          <w:sz w:val="32"/>
          <w:szCs w:val="32"/>
        </w:rPr>
      </w:pPr>
    </w:p>
    <w:p>
      <w:pPr>
        <w:pStyle w:val="3"/>
      </w:pPr>
    </w:p>
    <w:p>
      <w:pPr>
        <w:jc w:val="both"/>
        <w:rPr>
          <w:rFonts w:hint="eastAsia" w:ascii="仿宋_GB2312" w:hAnsi="仿宋_GB2312" w:eastAsia="仿宋_GB2312" w:cs="宋体"/>
          <w:b w:val="0"/>
          <w:bCs w:val="0"/>
          <w:color w:val="000000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BYAAABkcnMvUEsBAhQAFAAAAAgAh07i&#10;QLl1uVLQAAAABQEAAA8AAAAAAAAAAQAgAAAAOAAAAGRycy9kb3ducmV2LnhtbFBLAQIUABQAAAAI&#10;AIdO4kAE5yS5pgEAAEEDAAAOAAAAAAAAAAEAIAAAADU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D6F4A"/>
    <w:multiLevelType w:val="singleLevel"/>
    <w:tmpl w:val="F3FD6F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EC756"/>
    <w:rsid w:val="07F6C66D"/>
    <w:rsid w:val="09ABDC39"/>
    <w:rsid w:val="1FBE0F59"/>
    <w:rsid w:val="2DD99BA1"/>
    <w:rsid w:val="2FDF3671"/>
    <w:rsid w:val="31ECE581"/>
    <w:rsid w:val="36FF3F3B"/>
    <w:rsid w:val="377EEC48"/>
    <w:rsid w:val="397F3B57"/>
    <w:rsid w:val="3EDC70C5"/>
    <w:rsid w:val="3EE52335"/>
    <w:rsid w:val="3F2E7120"/>
    <w:rsid w:val="3F6B964D"/>
    <w:rsid w:val="4EEB3549"/>
    <w:rsid w:val="4FDDD4AE"/>
    <w:rsid w:val="4FDFA1BD"/>
    <w:rsid w:val="5DCF8C62"/>
    <w:rsid w:val="5DFD438C"/>
    <w:rsid w:val="5F6DD908"/>
    <w:rsid w:val="5F7F7410"/>
    <w:rsid w:val="5FF5DC64"/>
    <w:rsid w:val="5FFEF6AE"/>
    <w:rsid w:val="66F95CF8"/>
    <w:rsid w:val="6B4CA292"/>
    <w:rsid w:val="6B7A1D69"/>
    <w:rsid w:val="6F7631C7"/>
    <w:rsid w:val="7AE9B7D7"/>
    <w:rsid w:val="7BFF48B5"/>
    <w:rsid w:val="7DAAB063"/>
    <w:rsid w:val="7E3FA497"/>
    <w:rsid w:val="7F457E9B"/>
    <w:rsid w:val="7F6AA3A1"/>
    <w:rsid w:val="7FEF66A5"/>
    <w:rsid w:val="7FEFA030"/>
    <w:rsid w:val="7FFBDAE7"/>
    <w:rsid w:val="7FFF5BD4"/>
    <w:rsid w:val="7FFF90DF"/>
    <w:rsid w:val="80CF328C"/>
    <w:rsid w:val="8EDE77B4"/>
    <w:rsid w:val="8FCE8F28"/>
    <w:rsid w:val="96E72362"/>
    <w:rsid w:val="97DF3F10"/>
    <w:rsid w:val="9DDD38D8"/>
    <w:rsid w:val="9F7940D8"/>
    <w:rsid w:val="A2FD49CF"/>
    <w:rsid w:val="A50E7420"/>
    <w:rsid w:val="AB5F86DB"/>
    <w:rsid w:val="AFBE0E3A"/>
    <w:rsid w:val="B531426B"/>
    <w:rsid w:val="B7EFBF9B"/>
    <w:rsid w:val="BBBB5A37"/>
    <w:rsid w:val="BDB3C0D7"/>
    <w:rsid w:val="BDFCDBEA"/>
    <w:rsid w:val="BFFDBDAA"/>
    <w:rsid w:val="CAFD57DE"/>
    <w:rsid w:val="D8DF9A90"/>
    <w:rsid w:val="DF3FCA05"/>
    <w:rsid w:val="DF7FCD03"/>
    <w:rsid w:val="DFC5FD3B"/>
    <w:rsid w:val="DFFFFD8D"/>
    <w:rsid w:val="E4BD1DA5"/>
    <w:rsid w:val="E5B76AA2"/>
    <w:rsid w:val="E63EC868"/>
    <w:rsid w:val="EBBDAA46"/>
    <w:rsid w:val="EFBF4289"/>
    <w:rsid w:val="EFDE5B95"/>
    <w:rsid w:val="F5F366AF"/>
    <w:rsid w:val="F7DF1DBE"/>
    <w:rsid w:val="F8FFE52F"/>
    <w:rsid w:val="FBD7F6F7"/>
    <w:rsid w:val="FBFF9DA8"/>
    <w:rsid w:val="FBFFAAE6"/>
    <w:rsid w:val="FDEDDE3C"/>
    <w:rsid w:val="FE637196"/>
    <w:rsid w:val="FE6D8DAA"/>
    <w:rsid w:val="FF39A8E0"/>
    <w:rsid w:val="FF6EC95B"/>
    <w:rsid w:val="FFB7062B"/>
    <w:rsid w:val="FFBFCA89"/>
    <w:rsid w:val="FFDF514C"/>
    <w:rsid w:val="FFDF9D38"/>
    <w:rsid w:val="FFE707B9"/>
    <w:rsid w:val="FFF7B630"/>
    <w:rsid w:val="FFFA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spacing w:before="0" w:beforeLines="0" w:beforeAutospacing="0" w:after="0" w:afterLines="0" w:afterAutospacing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Normal (Web)"/>
    <w:basedOn w:val="1"/>
    <w:qFormat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2022-04-13T02:32:00Z</dcterms:created>
  <dc:creator>sjh</dc:creator>
  <cp:lastModifiedBy>CGK</cp:lastModifiedBy>
  <cp:lastPrinted>2026-03-09T15:02:32Z</cp:lastPrinted>
  <dcterms:modified xsi:type="dcterms:W3CDTF">2026-03-09T15:02:36Z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8D919BA5F23A40CC941A298A7F0145A3</vt:lpwstr>
  </property>
</Properties>
</file>