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Times New Roman"/>
          <w:i w:val="0"/>
          <w:iCs w:val="0"/>
          <w:color w:val="auto"/>
          <w:kern w:val="0"/>
          <w:sz w:val="32"/>
          <w:szCs w:val="32"/>
          <w:u w:val="none"/>
          <w:lang w:val="en-US" w:eastAsia="zh-CN" w:bidi="ar"/>
        </w:rPr>
      </w:pPr>
      <w:r>
        <w:rPr>
          <w:rFonts w:hint="default" w:ascii="Times New Roman" w:hAnsi="Times New Roman" w:eastAsia="方正黑体_GBK" w:cs="Times New Roman"/>
          <w:i w:val="0"/>
          <w:iCs w:val="0"/>
          <w:color w:val="auto"/>
          <w:kern w:val="0"/>
          <w:sz w:val="32"/>
          <w:szCs w:val="32"/>
          <w:u w:val="none"/>
          <w:lang w:val="en-US" w:eastAsia="zh-CN" w:bidi="ar"/>
        </w:rPr>
        <w:t>附件1</w:t>
      </w:r>
    </w:p>
    <w:tbl>
      <w:tblPr>
        <w:tblStyle w:val="4"/>
        <w:tblW w:w="1173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7"/>
        <w:gridCol w:w="2194"/>
        <w:gridCol w:w="3545"/>
        <w:gridCol w:w="1937"/>
        <w:gridCol w:w="1145"/>
        <w:gridCol w:w="2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11734"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32"/>
                <w:szCs w:val="32"/>
                <w:u w:val="none"/>
              </w:rPr>
            </w:pPr>
            <w:r>
              <w:rPr>
                <w:rFonts w:hint="eastAsia" w:ascii="方正小标宋_GBK" w:hAnsi="方正小标宋_GBK" w:eastAsia="方正小标宋_GBK" w:cs="方正小标宋_GBK"/>
                <w:i w:val="0"/>
                <w:iCs w:val="0"/>
                <w:color w:val="000000"/>
                <w:kern w:val="0"/>
                <w:sz w:val="32"/>
                <w:szCs w:val="32"/>
                <w:u w:val="none"/>
                <w:lang w:val="en-US" w:eastAsia="zh-CN" w:bidi="ar"/>
              </w:rPr>
              <w:t>晋城市消防救援支队2023年5月“双随机、一公开”抽查结果公示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序号</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抽查单位</w:t>
            </w: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单位地址</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检查人主/协</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检查时间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晋城市人民医院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晋城市文昌东街456号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师方亮(主</w:t>
            </w:r>
            <w:bookmarkStart w:id="0" w:name="_GoBack"/>
            <w:bookmarkEnd w:id="0"/>
            <w:r>
              <w:rPr>
                <w:rFonts w:hint="default" w:ascii="Times New Roman" w:hAnsi="Times New Roman" w:eastAsia="方正仿宋_GBK" w:cs="Times New Roman"/>
                <w:color w:val="515A6E"/>
                <w:sz w:val="18"/>
                <w:szCs w:val="18"/>
              </w:rPr>
              <w:t>)、毕文耀</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2023-05-25</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晋城市凤鸣中学</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晋城市文博路281号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师方亮(主)、毕文耀</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2023-05-30</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3</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晋城市社会福利院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晋城市城区白水西街1600号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师方亮(主)、杨顺龙</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2023-05-31</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4</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晋城市城区人民政府(晋城市城区直属机关事务服务中心)</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晋城市城区新市西街75号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师方亮(主)、毕文耀</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2023-05-25</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5</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中国石化销售有限公司山西晋城石油分公司泽北加油站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山西省晋城市城区泽州北路</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师方亮(主)、杨顺龙</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2023-05-25</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6</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晋城市荣丰商贸有限公司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晋城市黄华街南段1711号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师方亮(主)、毕文耀</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2023-05-24</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7</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晋城市华御建筑装饰有限公司（家福粮油综合楼）</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晋城市城区文昌街与建设路交叉口东南角</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师方亮(主)、杨顺龙</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2023-05-31</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8</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晋城市城区上瑞水暖机电经销部</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山西省晋城市城区太岳街与文博路交叉口西北角100米型煤厂院内3号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师方亮(主)、杨顺龙</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2023-05-25</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sz w:val="18"/>
                <w:szCs w:val="18"/>
                <w:lang w:val="en-US" w:eastAsia="zh-CN"/>
              </w:rPr>
            </w:pPr>
            <w:r>
              <w:rPr>
                <w:rStyle w:val="11"/>
                <w:rFonts w:hint="default" w:ascii="Times New Roman" w:hAnsi="Times New Roman" w:eastAsia="方正仿宋_GBK" w:cs="Times New Roman"/>
                <w:sz w:val="18"/>
                <w:szCs w:val="18"/>
              </w:rPr>
              <w:t>改单位所在场所已拆迁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9</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晋城市凤展购物广场有限公司景西路店</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晋城市新市街与景西路交叉口</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杨顺龙(主)、毕文耀</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2023-05-24</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10</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中国石化销售有限公司山西晋城石油分公司凤西加油站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晋城市凤台西街1988号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杨顺龙(主)、师方亮</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2023-05-25</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11</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晋城市德豪宾馆有限公司瑞丰路店</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晋城市城区瑞丰北路七一街对面</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杨顺龙(主)、赵雅鹏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2023-05-24</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kern w:val="2"/>
                <w:sz w:val="18"/>
                <w:szCs w:val="18"/>
                <w:lang w:val="en-US" w:eastAsia="zh-CN" w:bidi="ar-SA"/>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12</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晋城市白云商贸有限公司白云伍号澡堂</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山西省晋城市城区凤城路东侧、凤台西街南侧</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杨顺龙(主)、赵雅鹏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2023-05-25</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13</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晋城市华威房地产开发有限公司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晋城市文昌街和凤城路交叉处西北角</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杨顺龙(主)、毕文耀</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2023-05-26</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kern w:val="2"/>
                <w:sz w:val="18"/>
                <w:szCs w:val="18"/>
                <w:lang w:val="en-US" w:eastAsia="zh-CN" w:bidi="ar-SA"/>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14</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晋城市城区伍德餐饮管理有限公司前进路店</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晋城市城区前进路与新市西街交叉口彗欣小区临街商铺</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杨顺龙(主)、师方亮</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2023-05-26</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kern w:val="2"/>
                <w:sz w:val="18"/>
                <w:szCs w:val="18"/>
                <w:lang w:val="en-US" w:eastAsia="zh-CN" w:bidi="ar-SA"/>
              </w:rPr>
            </w:pPr>
            <w:r>
              <w:rPr>
                <w:rStyle w:val="11"/>
                <w:rFonts w:hint="default" w:ascii="Times New Roman" w:hAnsi="Times New Roman" w:eastAsia="方正仿宋_GBK" w:cs="Times New Roman"/>
                <w:sz w:val="18"/>
                <w:szCs w:val="18"/>
              </w:rPr>
              <w:t>该单位已停业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15</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山西海治消防设施检测有限公司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山西省晋城市城区太岳街与文博路交叉口西北角100米型煤厂院内3号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杨顺龙(主)、师方亮</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2023-05-26</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kern w:val="2"/>
                <w:sz w:val="18"/>
                <w:szCs w:val="18"/>
                <w:lang w:val="en-US" w:eastAsia="zh-CN" w:bidi="ar-SA"/>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16</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晋城市铭业工贸有限公司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山西省晋城市城区山西省晋城市城区西上庄办事处窑坡村22号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杨顺龙(主)、师方亮</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2023-05-26</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kern w:val="2"/>
                <w:sz w:val="18"/>
                <w:szCs w:val="18"/>
                <w:lang w:val="en-US" w:eastAsia="zh-CN" w:bidi="ar-SA"/>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17</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山西祥达家居装饰有限公司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山西省晋城市城区泽州路3263号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毕文耀(主)、赵雅鹏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2023-05-25</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kern w:val="2"/>
                <w:sz w:val="18"/>
                <w:szCs w:val="18"/>
                <w:lang w:val="en-US" w:eastAsia="zh-CN" w:bidi="ar-SA"/>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18</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晋城市凤展文化传媒有限公司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晋城市城区文昌街与瑞丰路交叉口东北角（凤展时光里分公司四楼）</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毕文耀(主)、师方亮</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2023-05-26</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kern w:val="2"/>
                <w:sz w:val="18"/>
                <w:szCs w:val="18"/>
                <w:lang w:val="en-US" w:eastAsia="zh-CN" w:bidi="ar-SA"/>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19</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晋城康宁手外科医院医（晋城市康宁骨科医院）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晋城市红星西街和西环路交叉口</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毕文耀(主)、赵雅鹏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2023-05-26</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kern w:val="2"/>
                <w:sz w:val="18"/>
                <w:szCs w:val="18"/>
                <w:lang w:val="en-US" w:eastAsia="zh-CN" w:bidi="ar-SA"/>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20</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晋城市城区健康幼儿园</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晋城市营坊巷88号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毕文耀(主)、赵雅鹏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2023-05-18</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kern w:val="2"/>
                <w:sz w:val="18"/>
                <w:szCs w:val="18"/>
                <w:lang w:val="en-US" w:eastAsia="zh-CN" w:bidi="ar-SA"/>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21</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晋城市天象大药房</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山西省晋城市城区钟家庄办事处西谢匠村35号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毕文耀(主)、赵雅鹏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2023-05-18</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kern w:val="2"/>
                <w:sz w:val="18"/>
                <w:szCs w:val="18"/>
                <w:lang w:val="en-US" w:eastAsia="zh-CN" w:bidi="ar-SA"/>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22</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裴圪塔城中村改造A2地块10#商业楼、11#社区服务楼（晋城市城区南村镇裴圪瘩村村民委员会）</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晋城市城区文昌西街与西环路交汇处以东</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毕文耀(主)、赵雅鹏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2023-05-26</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23</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晋城市富汇通商贸有限公司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山西省晋城市城区山西省晋城市城区西环路3385号豪德光彩贸易广场1栋综合楼18号二楼</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毕文耀(主)、赵雅鹏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2023-05-27</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24</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晋城市愿达科贸有限公司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山西省晋城市城区山西省晋城市城区黄华街(栖凤小区29#-6-202)</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毕文耀(主)、杨顺龙</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2023-05-28</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25</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晋城市竞成食品有限公司超市六部</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晋城市城区文昌东街望川楼社区828号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赵雅鹏(主)、师方亮</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2023-05-19</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26</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晋城市良辰美景酒店管理有限公司凤台街店</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晋城市城区凤台东街197号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赵雅鹏(主)、毕文耀</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2023-05-17</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27</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晋城市城区华天易网帝京网客加盟网吧</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山西省晋城市城区新市东街409号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赵雅鹏(主)、杨顺龙</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2023-05-19</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28</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中国平安人寿保险股份有限公司晋城中心支公司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晋城市城区泽州路东侧2296号凤台公馆二楼</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赵雅鹏(主)、师方亮</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2023-05-22</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29</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泽州县晋普山小学</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泽州县南村镇晋普山</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赵雅鹏(主)、师方亮</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2023-05-22</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30</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晋城市三鑫祥达物业管理有限公司（锦溪佳苑小区）</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晋城市城区景西路</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赵雅鹏(主)、毕文耀</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Style w:val="11"/>
                <w:rFonts w:hint="default" w:ascii="Times New Roman" w:hAnsi="Times New Roman" w:eastAsia="方正仿宋_GBK" w:cs="Times New Roman"/>
                <w:sz w:val="18"/>
                <w:szCs w:val="18"/>
              </w:rPr>
              <w:t>2023-05-26</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31</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晋城市浪淘沙康养科技有限公司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山西省晋城市城区文昌西街粮食局小区负一层</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赵雅鹏(主)、杨顺龙</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Style w:val="11"/>
                <w:rFonts w:hint="default" w:ascii="Times New Roman" w:hAnsi="Times New Roman" w:eastAsia="方正仿宋_GBK" w:cs="Times New Roman"/>
                <w:sz w:val="18"/>
                <w:szCs w:val="18"/>
              </w:rPr>
              <w:t>2023-05-24</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32</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晋城市城区农村信用合作联社南大街分社</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晋城市城区南大街</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000000"/>
                <w:kern w:val="2"/>
                <w:sz w:val="18"/>
                <w:szCs w:val="18"/>
                <w:u w:val="none"/>
                <w:lang w:val="en-US" w:eastAsia="zh-CN" w:bidi="ar-SA"/>
              </w:rPr>
            </w:pPr>
            <w:r>
              <w:rPr>
                <w:rStyle w:val="11"/>
                <w:rFonts w:hint="default" w:ascii="Times New Roman" w:hAnsi="Times New Roman" w:eastAsia="方正仿宋_GBK" w:cs="Times New Roman"/>
                <w:sz w:val="18"/>
                <w:szCs w:val="18"/>
              </w:rPr>
              <w:t>赵雅鹏(主)、杨顺龙</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2023-05-27</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515A6E"/>
                <w:kern w:val="2"/>
                <w:sz w:val="18"/>
                <w:szCs w:val="18"/>
                <w:lang w:val="en-US" w:eastAsia="zh-CN" w:bidi="ar-SA"/>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33</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
              </w:rPr>
            </w:pPr>
            <w:r>
              <w:rPr>
                <w:rStyle w:val="11"/>
                <w:rFonts w:hint="default" w:ascii="Times New Roman" w:hAnsi="Times New Roman" w:eastAsia="方正仿宋_GBK" w:cs="Times New Roman"/>
                <w:sz w:val="18"/>
                <w:szCs w:val="18"/>
              </w:rPr>
              <w:t>山西晋城市城区赵彦波口腔诊所</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rPr>
              <w:t>山西省晋城市城区文昌东街439号金辇时代广场6层</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rPr>
              <w:t>师方亮(主)、赵雅鹏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i w:val="0"/>
                <w:iCs w:val="0"/>
                <w:color w:val="auto"/>
                <w:kern w:val="2"/>
                <w:sz w:val="18"/>
                <w:szCs w:val="18"/>
                <w:u w:val="none"/>
                <w:lang w:val="en-US" w:eastAsia="zh-CN" w:bidi="ar-SA"/>
              </w:rPr>
            </w:pPr>
            <w:r>
              <w:rPr>
                <w:rStyle w:val="11"/>
                <w:rFonts w:hint="default" w:ascii="Times New Roman" w:hAnsi="Times New Roman" w:eastAsia="方正仿宋_GBK" w:cs="Times New Roman"/>
                <w:sz w:val="18"/>
                <w:szCs w:val="18"/>
              </w:rPr>
              <w:t>2023-05-26</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iCs w:val="0"/>
                <w:color w:val="auto"/>
                <w:kern w:val="2"/>
                <w:sz w:val="18"/>
                <w:szCs w:val="18"/>
                <w:u w:val="none"/>
                <w:lang w:val="en-US" w:eastAsia="zh-CN" w:bidi="ar-SA"/>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34</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
              </w:rPr>
            </w:pPr>
            <w:r>
              <w:rPr>
                <w:rStyle w:val="11"/>
                <w:rFonts w:hint="default" w:ascii="Times New Roman" w:hAnsi="Times New Roman" w:eastAsia="方正仿宋_GBK" w:cs="Times New Roman"/>
                <w:sz w:val="18"/>
                <w:szCs w:val="18"/>
              </w:rPr>
              <w:t>泽州普仁肛肠专科医院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rPr>
              <w:t>泽州路东2582号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rPr>
              <w:t>师方亮(主)、毕文耀</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i w:val="0"/>
                <w:iCs w:val="0"/>
                <w:color w:val="auto"/>
                <w:kern w:val="2"/>
                <w:sz w:val="18"/>
                <w:szCs w:val="18"/>
                <w:u w:val="none"/>
                <w:lang w:val="en-US" w:eastAsia="zh-CN" w:bidi="ar-SA"/>
              </w:rPr>
            </w:pPr>
            <w:r>
              <w:rPr>
                <w:rStyle w:val="11"/>
                <w:rFonts w:hint="default" w:ascii="Times New Roman" w:hAnsi="Times New Roman" w:eastAsia="方正仿宋_GBK" w:cs="Times New Roman"/>
                <w:sz w:val="18"/>
                <w:szCs w:val="18"/>
              </w:rPr>
              <w:t>2023-05-25</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iCs w:val="0"/>
                <w:color w:val="auto"/>
                <w:kern w:val="2"/>
                <w:sz w:val="18"/>
                <w:szCs w:val="18"/>
                <w:u w:val="none"/>
                <w:lang w:val="en-US" w:eastAsia="zh-CN" w:bidi="ar-SA"/>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35</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
              </w:rPr>
            </w:pPr>
            <w:r>
              <w:rPr>
                <w:rStyle w:val="11"/>
                <w:rFonts w:hint="default" w:ascii="Times New Roman" w:hAnsi="Times New Roman" w:eastAsia="方正仿宋_GBK" w:cs="Times New Roman"/>
                <w:sz w:val="18"/>
                <w:szCs w:val="18"/>
              </w:rPr>
              <w:t>晋城市城区华肤皮肤泌尿医院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rPr>
              <w:t>晋城市城区建设路1146号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rPr>
              <w:t>杨顺龙(主)、毕文耀</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i w:val="0"/>
                <w:iCs w:val="0"/>
                <w:color w:val="auto"/>
                <w:kern w:val="0"/>
                <w:sz w:val="18"/>
                <w:szCs w:val="18"/>
                <w:u w:val="none"/>
                <w:lang w:val="en-US" w:eastAsia="zh-CN" w:bidi="ar"/>
              </w:rPr>
            </w:pPr>
            <w:r>
              <w:rPr>
                <w:rStyle w:val="11"/>
                <w:rFonts w:hint="default" w:ascii="Times New Roman" w:hAnsi="Times New Roman" w:eastAsia="方正仿宋_GBK" w:cs="Times New Roman"/>
                <w:sz w:val="18"/>
                <w:szCs w:val="18"/>
              </w:rPr>
              <w:t>2023-05-22</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iCs w:val="0"/>
                <w:color w:val="auto"/>
                <w:kern w:val="0"/>
                <w:sz w:val="18"/>
                <w:szCs w:val="18"/>
                <w:u w:val="none"/>
                <w:lang w:val="en-US" w:eastAsia="zh-CN" w:bidi="ar"/>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36</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
              </w:rPr>
            </w:pPr>
            <w:r>
              <w:rPr>
                <w:rStyle w:val="11"/>
                <w:rFonts w:hint="default" w:ascii="Times New Roman" w:hAnsi="Times New Roman" w:eastAsia="方正仿宋_GBK" w:cs="Times New Roman"/>
                <w:sz w:val="18"/>
                <w:szCs w:val="18"/>
              </w:rPr>
              <w:t>晋城联袂齿科医院有限公司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rPr>
              <w:t>山西省晋城市城区文昌东街1066号（市交通局家属院1#楼）</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rPr>
              <w:t>毕文耀(主)、杨顺龙</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i w:val="0"/>
                <w:iCs w:val="0"/>
                <w:color w:val="auto"/>
                <w:kern w:val="2"/>
                <w:sz w:val="18"/>
                <w:szCs w:val="18"/>
                <w:u w:val="none"/>
                <w:lang w:val="en-US" w:eastAsia="zh-CN" w:bidi="ar-SA"/>
              </w:rPr>
            </w:pPr>
            <w:r>
              <w:rPr>
                <w:rStyle w:val="11"/>
                <w:rFonts w:hint="default" w:ascii="Times New Roman" w:hAnsi="Times New Roman" w:eastAsia="方正仿宋_GBK" w:cs="Times New Roman"/>
                <w:sz w:val="18"/>
                <w:szCs w:val="18"/>
              </w:rPr>
              <w:t>2023-05-26</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iCs w:val="0"/>
                <w:color w:val="auto"/>
                <w:kern w:val="2"/>
                <w:sz w:val="18"/>
                <w:szCs w:val="18"/>
                <w:u w:val="none"/>
                <w:lang w:val="en-US" w:eastAsia="zh-CN" w:bidi="ar-SA"/>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37</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
              </w:rPr>
            </w:pPr>
            <w:r>
              <w:rPr>
                <w:rStyle w:val="11"/>
                <w:rFonts w:hint="default" w:ascii="Times New Roman" w:hAnsi="Times New Roman" w:eastAsia="方正仿宋_GBK" w:cs="Times New Roman"/>
                <w:sz w:val="18"/>
                <w:szCs w:val="18"/>
              </w:rPr>
              <w:t>晋城市疾病预防控制中心</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rPr>
              <w:t>晋城市瑞丰路1331号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rPr>
              <w:t>赵雅鹏(主)、师方亮</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i w:val="0"/>
                <w:iCs w:val="0"/>
                <w:color w:val="auto"/>
                <w:kern w:val="2"/>
                <w:sz w:val="18"/>
                <w:szCs w:val="18"/>
                <w:u w:val="none"/>
                <w:lang w:val="en-US" w:eastAsia="zh-CN" w:bidi="ar-SA"/>
              </w:rPr>
            </w:pPr>
            <w:r>
              <w:rPr>
                <w:rStyle w:val="11"/>
                <w:rFonts w:hint="default" w:ascii="Times New Roman" w:hAnsi="Times New Roman" w:eastAsia="方正仿宋_GBK" w:cs="Times New Roman"/>
                <w:sz w:val="18"/>
                <w:szCs w:val="18"/>
              </w:rPr>
              <w:t>2023-05-25</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iCs w:val="0"/>
                <w:color w:val="auto"/>
                <w:kern w:val="2"/>
                <w:sz w:val="18"/>
                <w:szCs w:val="18"/>
                <w:u w:val="none"/>
                <w:lang w:val="en-US" w:eastAsia="zh-CN" w:bidi="ar-SA"/>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38</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
              </w:rPr>
            </w:pPr>
            <w:r>
              <w:rPr>
                <w:rStyle w:val="11"/>
                <w:rFonts w:hint="default" w:ascii="Times New Roman" w:hAnsi="Times New Roman" w:eastAsia="方正仿宋_GBK" w:cs="Times New Roman"/>
                <w:sz w:val="18"/>
                <w:szCs w:val="18"/>
              </w:rPr>
              <w:t>晋城市骨伤专科医院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rPr>
              <w:t>晋城市城区晓庄社区</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rPr>
              <w:t>毕文耀(主)、赵雅鹏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i w:val="0"/>
                <w:iCs w:val="0"/>
                <w:color w:val="auto"/>
                <w:kern w:val="2"/>
                <w:sz w:val="18"/>
                <w:szCs w:val="18"/>
                <w:u w:val="none"/>
                <w:lang w:val="en-US" w:eastAsia="zh-CN" w:bidi="ar-SA"/>
              </w:rPr>
            </w:pPr>
            <w:r>
              <w:rPr>
                <w:rStyle w:val="11"/>
                <w:rFonts w:hint="default" w:ascii="Times New Roman" w:hAnsi="Times New Roman" w:eastAsia="方正仿宋_GBK" w:cs="Times New Roman"/>
                <w:sz w:val="18"/>
                <w:szCs w:val="18"/>
              </w:rPr>
              <w:t>2023-05-26</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iCs w:val="0"/>
                <w:color w:val="auto"/>
                <w:kern w:val="2"/>
                <w:sz w:val="18"/>
                <w:szCs w:val="18"/>
                <w:u w:val="none"/>
                <w:lang w:val="en-US" w:eastAsia="zh-CN" w:bidi="ar-SA"/>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39</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
              </w:rPr>
            </w:pPr>
            <w:r>
              <w:rPr>
                <w:rStyle w:val="11"/>
                <w:rFonts w:hint="default" w:ascii="Times New Roman" w:hAnsi="Times New Roman" w:eastAsia="方正仿宋_GBK" w:cs="Times New Roman"/>
                <w:sz w:val="18"/>
                <w:szCs w:val="18"/>
              </w:rPr>
              <w:t>晋城市妇幼保健院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rPr>
              <w:t>晋城市凤台西街2753号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rPr>
              <w:t>杨顺龙(主)、师方亮</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i w:val="0"/>
                <w:iCs w:val="0"/>
                <w:color w:val="auto"/>
                <w:kern w:val="2"/>
                <w:sz w:val="18"/>
                <w:szCs w:val="18"/>
                <w:u w:val="none"/>
                <w:lang w:val="en-US" w:eastAsia="zh-CN" w:bidi="ar-SA"/>
              </w:rPr>
            </w:pPr>
            <w:r>
              <w:rPr>
                <w:rStyle w:val="11"/>
                <w:rFonts w:hint="default" w:ascii="Times New Roman" w:hAnsi="Times New Roman" w:eastAsia="方正仿宋_GBK" w:cs="Times New Roman"/>
                <w:sz w:val="18"/>
                <w:szCs w:val="18"/>
              </w:rPr>
              <w:t>2023-05-22</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iCs w:val="0"/>
                <w:color w:val="auto"/>
                <w:kern w:val="2"/>
                <w:sz w:val="18"/>
                <w:szCs w:val="18"/>
                <w:u w:val="none"/>
                <w:lang w:val="en-US" w:eastAsia="zh-CN" w:bidi="ar-SA"/>
              </w:rPr>
            </w:pPr>
            <w:r>
              <w:rPr>
                <w:rFonts w:hint="default" w:ascii="Times New Roman" w:hAnsi="Times New Roman" w:eastAsia="方正仿宋_GBK" w:cs="Times New Roman"/>
                <w:color w:val="515A6E"/>
                <w:sz w:val="18"/>
                <w:szCs w:val="18"/>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40</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
              </w:rPr>
            </w:pPr>
            <w:r>
              <w:rPr>
                <w:rStyle w:val="11"/>
                <w:rFonts w:hint="default" w:ascii="Times New Roman" w:hAnsi="Times New Roman" w:eastAsia="方正仿宋_GBK" w:cs="Times New Roman"/>
                <w:sz w:val="18"/>
                <w:szCs w:val="18"/>
              </w:rPr>
              <w:t>晋城市协和医院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rPr>
              <w:t>晋城市城区中原西街832号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rPr>
              <w:t>赵雅鹏(主)、杨顺龙</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i w:val="0"/>
                <w:iCs w:val="0"/>
                <w:color w:val="auto"/>
                <w:kern w:val="2"/>
                <w:sz w:val="18"/>
                <w:szCs w:val="18"/>
                <w:u w:val="none"/>
                <w:lang w:val="en-US" w:eastAsia="zh-CN" w:bidi="ar-SA"/>
              </w:rPr>
            </w:pPr>
            <w:r>
              <w:rPr>
                <w:rStyle w:val="11"/>
                <w:rFonts w:hint="default" w:ascii="Times New Roman" w:hAnsi="Times New Roman" w:eastAsia="方正仿宋_GBK" w:cs="Times New Roman"/>
                <w:sz w:val="18"/>
                <w:szCs w:val="18"/>
              </w:rPr>
              <w:t>2023-05-26</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2"/>
                <w:sz w:val="18"/>
                <w:szCs w:val="18"/>
                <w:u w:val="none"/>
                <w:lang w:val="en-US" w:eastAsia="zh-CN" w:bidi="ar-SA"/>
              </w:rPr>
            </w:pPr>
            <w:r>
              <w:rPr>
                <w:rFonts w:hint="default" w:ascii="Times New Roman" w:hAnsi="Times New Roman" w:eastAsia="方正仿宋_GBK" w:cs="Times New Roman"/>
                <w:color w:val="515A6E"/>
                <w:sz w:val="18"/>
                <w:szCs w:val="18"/>
              </w:rPr>
              <w:t>该单位已停业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41</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装备制造产业园二期</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米山工业大道西侧</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  鹏/张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 xml:space="preserve">2023-05-20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42</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中国石化销售股份有限公司山西晋城高速路东区加气站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高平市河西镇高速路服务区</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常高亮/高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 xml:space="preserve">2023-05-19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43</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米西显圣观</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高平市米山镇米西村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常高亮/孙珍朋</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 xml:space="preserve">2023-05-21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44</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南杨贾氏民居</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kern w:val="2"/>
                <w:sz w:val="18"/>
                <w:szCs w:val="18"/>
                <w:u w:val="none"/>
                <w:lang w:val="en-US" w:eastAsia="zh-CN" w:bidi="ar"/>
              </w:rPr>
            </w:pP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  鹏/高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 xml:space="preserve">2023-05-15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45</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高平市百迪能源有限公司世纪北环加油站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高平市东城街道店上村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孙珍朋/常高亮</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2023-05-15</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46</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高平市堉恒煤层气服务有限公司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高平市陈区镇西坡村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  鹏/常高亮</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 xml:space="preserve">2023-05-22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47</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高平市坤立达科技有限公司长平加气站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高平市寺庄镇掘山村北</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常高亮/高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 xml:space="preserve">2023-05-05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48</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高平市晋长路李瑞香商贸店</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高平市晋长路8号1区2巷1号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  鹏/孙珍朋</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 xml:space="preserve">2023-05-18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49</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高平市马村镇同城商圈电子商务服务部</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高平市马村镇马村沁辉路77号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  鹏/孙珍朋</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 xml:space="preserve">2023-05-20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50</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高平市北诗镇进明熟食店</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北诗镇北诗村红旗超市1楼</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常高亮/张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 xml:space="preserve">2023-05-15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51</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香山110kV站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高平市陈区镇东约1km</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  鹏/孙珍朋</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 xml:space="preserve">2023-05-20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52</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高平市马村镇青春歌厅</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高平市马村镇马村村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常高亮/高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 xml:space="preserve">2023-05-24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53</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高平玉皇庙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高平市河西镇南庄村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  鹏/高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 xml:space="preserve">2023-05-17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54</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建南济渎庙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建宁乡建南村翠花山巅</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孙珍朋/张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 xml:space="preserve">2023-05-20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55</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良户玉虚观</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高平市良户村中</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  鹏/孙珍朋</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 xml:space="preserve">2023-05-15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56</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高平市永兴实业有限公司科技综合楼</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高平市建设路168号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  鹏/常高亮</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 xml:space="preserve">2023-05-21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57</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高平北诗加油站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高平市北诗镇北诗村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  鹏/孙珍朋</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 xml:space="preserve">2023-05-19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58</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高平市明东加油站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高平市北诗镇丹水村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孙珍朋/常高亮</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 xml:space="preserve">2023-05-21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59</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高平市鑫晶加油站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高平市南城办西南庄村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孙珍朋/常高亮</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 xml:space="preserve">2023-05-04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60</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中国石化销售股份有限公司山西晋城高平城关加油站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高平市城南</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  鹏/常高亮</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 xml:space="preserve">2023-05-01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61</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中国石化销售股份有限公司山西晋城高平大路通加油站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高平市南城办事处唐庄村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  鹏/张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 xml:space="preserve">2023-05-04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62</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中国石化销售股份有限公司山西晋城高平唐东加油站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高平市沁辉路马村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常高亮/孙珍朋</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 xml:space="preserve">2023-05-16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63</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中国石化销售股份有限公司山西晋城高平原村加油站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高平市原村乡陈庄村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  鹏/孙珍朋</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 xml:space="preserve">2023-05-04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64</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高平市恒利加油站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高平市北城办南王庄村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常高亮/孙珍朋</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 xml:space="preserve">2023-05-15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65</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高平市姬氏民居</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高平市陈区镇中庄村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孙珍朋/常高亮</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 xml:space="preserve">2023-05-18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66</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高平市西诗加油站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高平市北诗镇西诗村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孙珍朋/常高亮</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 xml:space="preserve">2023-05-16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67</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高平市泰德加油站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高平市马村镇东牛庄村北</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常高亮/高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 xml:space="preserve">2023-05-16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68</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中国石化销售股份有限公司山西晋城高速路西区加油站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高平市河西镇高速路服务区</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  鹏/高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 xml:space="preserve">2023-05-17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69</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中国石油天然气股份有限公司山西销售晋城分公司高平瓦窑头加油站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高平市瓦窑头村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  鹏/张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 xml:space="preserve">2023-05-15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70</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中国石油天然气股份有限公司山西销售晋城分公司高平南李加油站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高平市晋长二级路南李村北侧</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  鹏/张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 xml:space="preserve">2023-05-20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515A6E"/>
                <w:kern w:val="2"/>
                <w:sz w:val="18"/>
                <w:szCs w:val="18"/>
                <w:u w:val="none"/>
                <w:lang w:val="en-US" w:eastAsia="zh-CN" w:bidi="ar-SA"/>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71</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中国石油天然气股份有限公司山西销售晋城分公司高平下玉井加油站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高平市南城街办下玉井村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常高亮/高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 xml:space="preserve">2023-05-20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72</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高平市啸云实业有限公司啸云大酒店</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高平市新建路</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常高亮/孙珍朋</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 xml:space="preserve">2023-05-20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73</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高平市中等专业学校</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高平市南城办赵庄村东</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孙珍朋/张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2023-05-22</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74</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良户古建筑群</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高平市原村乡良户村中</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  鹏/孙珍朋</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2023-05-15</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75</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高平市拿铁健身有限公司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高平市东城街道长平东街426号1号楼C区3层</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孙珍朋/高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2023-05-19</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76</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高平市嘉美酒店有限公司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高平市新建路火车站北50米</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常高亮/张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2023-05-15</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77</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山西汽运集团晋城汽车运输有限公司高平市客运中心</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高平市炎帝大道南端西侧</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  鹏/张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2023-05-22</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78</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中国人寿保险股份有限公司高平市支公司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kern w:val="2"/>
                <w:sz w:val="18"/>
                <w:szCs w:val="18"/>
                <w:lang w:val="en-US" w:eastAsia="zh-CN" w:bidi="ar"/>
              </w:rPr>
              <w:t>高平市友谊西街99号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  鹏/常高亮</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2023-05-29</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79</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高平市水云间保健有限公司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高平市长平东街433号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  鹏/常高亮</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2023-05-20</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80</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高平市华语歌舞厅</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高平市神农路蓝色佳苑西侧</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常高亮/张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2023-05-21</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81</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大阳镇一分街村向阳小区</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大阳镇一分街村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延浩／陈念念</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2023-5-17</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82</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晋城市鸿浩商贸有限公司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泽州县北义城镇下城公村东大街26-2号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卫江波／延浩</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2023-5-22</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不检查（未营业）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83</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晋城市富鑫俊盛通信有限公司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泽州县巴公镇二村商业街06号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卫江波／陈念念</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2023-5-12</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不检查（未营业）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84</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山西汇众信诺能源有限公司大东沟镇供气服务处</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泽州县大东沟镇东沟中学东60米</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卫江波／陈念念</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2023-5-15</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85</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泽州县巴公镇靳庄谊鑫达石灰岩矿（普通合伙）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泽州县巴公镇靳庄村村西1000米处</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延浩／商昌吉</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2023-5-12</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86</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晋城市晨旭佳商贸有限公司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泽州县金村镇大岭头村北环路北</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卫江波／商昌吉</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2023-5-8</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87</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泽州县鑫鼎胜农业专业合作社</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泽州县北义城镇岸则村东前街13号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陈念念／延浩</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2023-5-29</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不检查（已注销）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88</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晋城宏圣科威矿用材料有限公司二分公司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泽州县下村镇柳树底村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商昌吉／卫江波</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2023-5-22</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89</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山西蓝远快递物流有限公司仓储超市</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泽州县金村镇龙化村山西蓝远快递物流园区7＃楼</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商昌吉／陈念念</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2023-5-8</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90</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泽州县大东沟镇西岭头村宋彩艳副食门市部</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泽州县大东沟镇岭头村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商昌吉／卫江波</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2023-5-15</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91</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泽州县下村镇初级中学校</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泽州县下村镇下村村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陈念念／商昌吉</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2023-5-22</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92</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晋城市新启程商贸有限责任公司畅北加油站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山西省晋城市泽州县高都镇三沟村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陈念念／商昌吉</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2023-5-3</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93</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南岭汤帝庙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泽州县南岭乡红卫村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延浩／卫江波</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2023-5-25</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94</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晋城市乾德蚨工贸有限公司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泽州县高都镇三沟村村西300米处</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延浩／卫江波</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2023-5-29</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95</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山西蓝九天药业连锁有限公司北石店蓝九天药房</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泽州县北石店镇北石店街7号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陈念念／商昌吉</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2023-5-1</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96</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晋城市盛耀影视文化有限公司（金逸聚影汇影城）</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晋城市城区北石店镇北石店村畅安路西（凤展超市对面）</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延浩／陈念念</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2023-5-31</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97</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晋城市梦巴黎文化艺术有限公司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泽州县巴公镇巴公三村科工贸大街西北商贸楼15间两层</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延浩／卫江波</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2023-5-19</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98</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泽州县巴公镇初级中学校</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泽州县巴公镇巴公三村科工贸大街</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卫江波／延浩</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2023-5-11</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99</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晋城市嘉客网苑网吧</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北石店镇北石店村畅安路曙光大楼后院</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陈念念／延浩</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2023-5-8</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100</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泽州县李寨乡敬老院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泽州县李寨乡</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陈念念／卫江波</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2023-5-5</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101</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泽州县大阳镇初级中学校</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泽州县大阳镇一分街大阳中学院内</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卫江波／商昌吉</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2023-5-17</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102</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泽州县周村中心卫生院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泽州县周村镇周村村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商昌吉／卫江波</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2023-5-12</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103</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泽州县川底乡卫生院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泽州县川底乡川底村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商昌吉／陈念念</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2023-5-18</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104</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泽州县犁川镇敬老院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泽州县犁川镇天水岭</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延浩／商昌吉</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2023-5-31</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105</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泽州县下村镇成庄村挑战麦克风音乐吧</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泽州县下村镇成庄村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延浩／陈念念</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2023-5-17</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106</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泽州县犁川镇铁南加油站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泽州县犁川镇铁南上村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卫江波／商昌吉</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2023-5-4</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107</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国家粮食和物资储备局山西局二五四处</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山西省晋城市泽州县大箕镇孔庄村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商昌吉／延浩</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2023-5-30</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108</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晋城市晟丰泊南气体有限公司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泽州县高都镇泊南村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陈念念／延浩</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2023-5-4</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109</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泽州县大东沟镇江壁加油站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大东沟镇辛壁村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商昌吉／延浩</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2023-5-18</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110</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中国石化销售有限公司山西晋城大兴加油站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泽州县高都镇岭后底村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卫江波／商昌吉</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2023-5-4</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111</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中国石油天然气股份有限公司山西销售晋城分公司泽州巴公加油站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泽州县巴公镇镇口</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商昌吉／延浩</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2023-5-12</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112</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晋城市城区蓝天电脑部</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晋城市城区北石店镇王台铺村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陈念念／卫江波</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2023-5-6</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113</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泽州县金村镇枣园村改造回迁安置楼3.5.6号楼及地下车库</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泽州县金村镇枣园村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陈念念/商昌吉</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2023-5-23</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114</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晋城市夏坤房地产开发有限公司(晋凤壹号住宅小区4#、5#住宅楼)</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泽州县金村镇黄头村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延浩/陈念念</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2023-5-29</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115</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青年城置业有限公司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晋城市红星东街6001号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商昌吉/延浩</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2023-5-31</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116</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晋美华府</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北石店镇畅安路</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卫江波/延浩</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2023-5-23</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117</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阳城县凤城田阳丽货运经营户</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山西省晋城市阳城县凤城镇官道村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申超鹏/吴宝宝</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 xml:space="preserve">2023-05-17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118</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阳城县晋升商贸有限公司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阳城县凤城镇东关村清林沟</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高智慧/酒晓鹏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 xml:space="preserve">2023-05-03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119</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阳城县沁阳加油站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阳城县芹池镇羊泉村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吴宝宝/酒晓鹏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 xml:space="preserve">2023-05-05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120</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阳城县董封海宏养鸡场</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阳城县董封乡董封村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吴宝宝/申超鹏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 xml:space="preserve">2023-05-24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121</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阳城县一峰气体经销有限公司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山西省晋城市阳城县演礼乡北任村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申超鹏/高智慧</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 xml:space="preserve">2023-05-24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122</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阳城县城吉安建筑工程信息咨询部</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山西省晋城市阳城县西池街</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酒晓鹏/高智慧</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 xml:space="preserve">2023-05-03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123</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阳城县世敏商贸有限公司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山西省晋城市阳城县凤城镇牛抵庄村河沿线24号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酒晓鹏/吴宝宝</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 xml:space="preserve">2023-05-26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124</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阳城县北留建琼食品经销店</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山西省晋城市阳城县北留镇北留村新市南街60号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申超鹏/酒晓鹏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 xml:space="preserve">2023-05-25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125</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阳城县城虫虫服装店</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山西省晋城市阳城县凤城镇西关村西池街325号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申超鹏/高智慧</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 xml:space="preserve">2023-05-03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126</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山西皇城相府蟒河旅游开发有限公司（蟒河景区）</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山西省晋城市阳城县蟒河镇蟒河村洪水街1号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吴宝宝/申超鹏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 xml:space="preserve">2023-05-16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127</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阳城县隆泰清洁能源有限公司后河分公司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山西省晋城市阳城县北留镇后河村北留政府北1公里处</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吴宝宝/申超鹏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 xml:space="preserve">2023-05-09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128</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中国邮政集团有限公司山西省阳城县分公司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山西省晋城市阳城县新阳西街</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申超鹏/酒晓鹏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 xml:space="preserve">2023-05-25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129</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阳城县寺头兵龙商店</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山西省晋城市阳城县寺头乡寺头村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酒晓鹏/高智慧</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 xml:space="preserve">2023-05-06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130</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阳城县演礼海利商店</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晋城阳城县演礼乡新庄村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申超鹏/吴宝宝</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 xml:space="preserve">2023-05-26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131</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阳城县演礼乡南任红社商店</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晋城阳城县演礼乡南任村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高智慧/申超鹏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 xml:space="preserve">2023-05-26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132</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阳城县城皖晋百货商行</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晋城市阳城县水村金圪坨</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申超鹏/酒晓鹏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 xml:space="preserve">2023-05-03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133</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町店110kV站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阳城县町店镇东，八芹公路、阳端公路北侧</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高智慧/酒晓鹏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 xml:space="preserve">2023-05-06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134</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凤城220kV站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阳城县北留镇章训村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酒晓鹏/吴宝宝</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 xml:space="preserve">2023-05-25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135</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芹池220KV站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阳城县芹池镇</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高智慧/吴宝宝</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 xml:space="preserve">2023-05-05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136</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中国石油天然气股份有限公司山西销售晋城分公司阳城町店加油站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阳城县町店镇町店村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吴宝宝/高智慧</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 xml:space="preserve">2023-05-06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137</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阳城县亿瑞康城北加油站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阳城县凤城镇白沟村阳翼高速阳城服务区北区</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吴宝宝/酒晓鹏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 xml:space="preserve">2023-05-26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138</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和谐家园</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阳城县析城大道与太岳路交叉口东北侧</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吴宝宝(/申超鹏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 xml:space="preserve">2023-05-09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139</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山西国新下孔天然气有限公司下孔加气站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八甲口下孔村村东</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高智慧/吴宝宝</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 xml:space="preserve">2023-05-17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140</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阳城县不见不散娱乐活动中心</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阳城县建设南路西500米</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高智慧/吴宝宝</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 xml:space="preserve">2023-05-15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141</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阳城县人民检察院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阳城县新阳西街79号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酒晓鹏/吴宝宝</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 xml:space="preserve">2023-05-25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142</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阳城县芹池镇寿圣寺</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阳城县芹池镇阳陵村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酒晓鹏/高智慧</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 xml:space="preserve">2023-05-05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143</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阳城县第二人民医院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阳城县滨河东路</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高智慧/申超鹏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 xml:space="preserve">2023-05-25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144</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阳城县人民医院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阳城县育秀街南、新建南路东</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酒晓鹏/申超鹏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 xml:space="preserve">2023-05-22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145</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阳城县旭东购物广场有限公司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晋城阳城县城建南桥下</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酒晓鹏/高智慧</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 xml:space="preserve">2023-05-08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146</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山西京标石化有限公司阳城平顺加油站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阳城县白桑乡洪上村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高智慧/申超鹏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 xml:space="preserve">2023-05-15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147</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中国石化销售股份有限公司山西晋城阳城西凡加油站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晋城阳城县蟒河镇西凡村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申超鹏/高智慧</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 xml:space="preserve">2023-05-15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148</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中国石化销售股份有限公司山西晋城阳城八甲口加油站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阳城县八甲口下孔村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吴宝宝/酒晓鹏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 xml:space="preserve">2023-05-17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149</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沁水县万象购物广场有限公司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山西省晋城市沁水县梅园二期改造工程居民回迁楼</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刘风光、敬玲彤</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2023-05-30</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150</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晋能控股煤业集团沁秀公司岳城煤矿</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山西省晋城市沁水县郑村镇赵庄村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晋  鹏、刘风光</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2023-05-30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151</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山西国化能源有限责任公司固县站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沁水县固县乡高村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晋  鹏、刘风光</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2023-05-30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152</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沁水县金田园农业发展有限公司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沁水县张村乡胡家沟村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刘风光、敬玲彤</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2023-05-29</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因客观原因无法开展检查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153</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中煤华晋集团晋城能源有限公司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山西省晋城市沁水县龙港镇里必村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敬玲彤、晋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2023-05-29</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154</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山西蓝焰煤层气集团有限公司办公楼</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沁水县嘉峰镇</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刘风光、晋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2023-05-25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155</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格瑞克能源（国际）公司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沁水县柿庄镇柿庄村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敬玲彤、晋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2023-05-25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156</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山西沁水顺泰能源发展有限公司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沁水县嘉峰镇李庄村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晋  鹏、敬玲彤</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2023-05-25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157</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山西沁水新奥清洁能源有限公司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山西省晋城市沁水县嘉峰镇郭南村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敬玲彤、刘风光</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2023-05-25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158</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山西煤层气（天然气）集输有限公司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沁水县龙港镇</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刘风光、晋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2023-05-24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159</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山西沁水国新煤层气综合利用有限公司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山西省晋城市沁水县新建西街1579号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刘风光、敬玲彤</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2023-05-24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160</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沁水博爱心脑血管病医院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沁水县端氏镇端氏村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刘风光、晋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2023-05-20</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161</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沁水县复明眼科医院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沁水县城北坛路</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晋  鹏、刘风光</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2023-05-20</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162</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沁水县妇幼保健计划生育服务中心</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沁水县城北坛路660号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敬玲彤、刘风光</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2023-05-20</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163</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沁水县东冉商贸有限公司东大加油站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山西省晋城市沁水县郑庄镇东大村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敬玲彤、晋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2023-05-18</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164</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沁水县郑庄中心卫生院张峰分院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沁水县郑庄镇张峰村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晋  鹏、刘风光</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2023-05-18</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165</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沁水县张村乡卫生院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沁水县张村乡张村村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敬玲彤、晋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2023-05-18</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166</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沁水县融媒体中心</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山西省晋城市沁水县新建东街2606号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晋  鹏、刘风光</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2023-05-17</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167</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沁水县嘉峰镇熊孩子蛋糕屋</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沁水县嘉峰镇嘉峰村西朝阳区3号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晋  鹏、敬玲彤</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2023-05-16</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168</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沁水县正信工贸有限公司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山西省晋城市沁水县嘉峰镇磨掌村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敬玲彤、晋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2023-05-16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169</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沁水县郑庄镇中心卫生院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沁水县郑庄镇郑庄村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刘风光、敬玲彤</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2023-05-16</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170</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沁水县十里乡卫生院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沁水县十里乡河北村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刘风光、敬玲彤</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2023-05-16</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171</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沁水县中村镇中心卫生院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沁水县中村镇中村村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晋  鹏、敬玲彤</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2023-05-16</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172</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沁水县土沃乡中心卫生院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沁水县土沃乡土沃村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敬玲彤、晋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2023-05-16</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173</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沁水县武安创伤医院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沁水县嘉峰镇嘉峰村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晋  鹏、敬玲彤</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2023-05-15</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174</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沁水县邮政局固县邮政所储蓄点</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沁水县固县乡固县村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刘风光、敬玲彤</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2023-05-15</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175</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窦庄古村落</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沁水县嘉峰镇窦庄村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刘风光、晋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2023-05-15</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176</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沁水县嘉峰镇水木年华练歌城</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山西省晋城市沁水县嘉峰镇嘉峰村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晋  鹏、敬玲彤</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2023-05-15</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177</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沁水县嘉峰镇中心卫生院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沁水县嘉峰镇潘庄村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晋  鹏、刘风光</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2023-05-11</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178</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沁水县恒泰农牧科技有限公司饲料分公司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山西省晋城市沁水县山西省晋城市沁水县郑村镇侯村村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敬玲彤、晋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2023-05-10</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179</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山西晋煤集团坪上煤业有限公司公寓楼</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山西省晋城市沁水县端氏镇曲堤村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敬玲彤、刘风光</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2023-05-10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180</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沁水县恒泰农牧科技有限公司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山西省晋城市沁水县郑村镇夏荷村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晋  鹏、刘风光</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2023-05-10</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181</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沁水县第二人民医院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山西省晋城市沁水县端氏镇端氏村南城</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敬玲彤、刘风光</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2023-05-10</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182</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晋城煤业集团总医院寺河医院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晋城煤业集团寺河矿</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刘风光、晋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2023-05-10</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183</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沁水县浩坤煤层气有限公司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山西省晋城市沁水县端氏镇西头村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敬玲彤、晋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2023-05-10</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184</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沁水县端氏镇翰皇擦鞋店</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沁水县端氏镇端氏村西路</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敬玲彤、晋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2023-05-09</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185</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沁水县鑫港加油站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山西省晋城市沁水县郑村镇侯村村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刘风光、敬玲彤</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2023-05-09</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186</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中国石化销售股份有限公司山西晋城沁水滨河路加油站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山西省晋城市沁水县嘉峰镇滨河路</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敬玲彤、晋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2023-05-09</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187</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沁水县胡底乡卫生院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山西省晋城市沁水县胡底乡胡底村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刘风光、晋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2023-05-09</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188</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沁水县龙港卫生院王寨分院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沁水县龙港镇王寨村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敬玲彤、晋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2023-05-09</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189</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沁水县杏峪分院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沁水县龙港镇杏峪村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刘风光、敬玲彤</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2023-05-09</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190</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沁水县端氏镇卫生院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沁水县端氏镇端氏村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刘风光、晋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2023-05-09</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191</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沁水县樊村河乡卫生院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沁水县樊村河乡</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刘风光、敬玲彤</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2023-05-09</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192</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沁水县固县乡卫生院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沁水县固县乡固县村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晋  鹏、刘风光</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2023-05-9</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193</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沁水县柿庄镇中心卫生院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沁水县柿庄镇柿庄村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晋  鹏、刘风光</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2023-05-9</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194</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沁水县东方医院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山西省晋城市沁水县宝盛建材市场南侧</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敬玲彤、刘风光</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2023-05-9</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195</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山西煤层气有限责任公司沁水分公司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山西省晋城市沁水县端氏镇东山村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晋  鹏、刘风光</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2023-05-05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196</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山西中航石化新能源有限公司沁水国华油气合建站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山西省晋城市沁水县龙港镇国华村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晋  鹏、刘风光</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2023-05-05</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197</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中国石化销售股份有限公司山西晋城沁水河渚加油站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山西省晋城市沁水县龙港镇河渚村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刘风光、晋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2023-05-05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198</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沁水县人民政府</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沁水县城西街</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晋  鹏、敬玲彤</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2023-05-05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199</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沁水县士敏商业有限责任公司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山西省晋城市沁水县端氏镇端氏村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敬玲彤、晋  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2023-05-05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200</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山西省沁水县芙蓉轩民宿有限公司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山西省晋城市沁水县龙港镇龙岗路</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刘风光、敬玲彤</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2023-05-04</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201</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沁水县人民法院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沁水县新建东街2529号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刘风光、敬玲彤</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2023-05-04 </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18"/>
                <w:szCs w:val="18"/>
                <w:u w:val="none"/>
                <w:lang w:val="en-US" w:eastAsia="zh-CN" w:bidi="ar-SA"/>
              </w:rPr>
            </w:pPr>
            <w:r>
              <w:rPr>
                <w:rFonts w:hint="default" w:ascii="Times New Roman" w:hAnsi="Times New Roman" w:eastAsia="方正仿宋_GBK" w:cs="Times New Roman"/>
                <w:i w:val="0"/>
                <w:iCs w:val="0"/>
                <w:color w:val="auto"/>
                <w:kern w:val="0"/>
                <w:sz w:val="18"/>
                <w:szCs w:val="18"/>
                <w:u w:val="none"/>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202</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陵川县人民法院</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陵川县崇文镇崇安东街57号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徐吉利(主)、白江泽</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2023-05-26</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203</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陵川县江湖居旅游康养有限公司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陵川县崇文镇崇安街19号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王智渊(主)、徐吉利</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2023-05-01</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204</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陵川县小飞文具店</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陵川县城古陵南路欣鑫家园1号楼2号商铺</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徐吉利(主)、白江泽</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2023-05-01</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205</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陵川信达生活广场有限公司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山西省晋城市陵川县城古陵南路西侧</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王智渊(主)、白江泽</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2023-05-11</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206</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陵川县格格糖果练歌房</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崇文镇城北社区望洛北路24号（尚好佳生活广场4楼）</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王智渊(主)、白江泽</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单位停业、不检查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207</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中国联合网络通信有限公司陵川县分公司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陵川县崇文镇崇安东街</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徐吉利(主)、王智渊</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2023-05-29</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208</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陵川县忠英吊装救援中心</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陵川县环城路</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白江泽(主)、王智渊</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2023-05-02</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209</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山西银行股份有限公司陵川支行</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陵川县古陵南路丽枫苑小区1-2号楼一层</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王智渊(主)、白江泽</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2023-05-19</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210</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陵川县阿静手机卖场</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山西省晋城市陵川县古陵路（云天商场内）</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白江泽(主)、徐吉利</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2023-05-03</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211</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陵川县太行村镇银行股份有限公司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陵川县崇文镇古陵南路欣鑫小区</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王智渊(主)、徐吉利</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2023-05-19</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212</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陵川县百阳俱乐部</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陵川县崇文镇城西社区梅园西街</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王智渊(主)、白江泽</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2023-05-09</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213</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标准化蔬菜生鲜集贸市场</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陵川县城望洛北路</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白江泽(主)、王智渊</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2023-05-06</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立即整改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214</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晋城市鸿生化工有限公司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晋城陵川县平城镇东街村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白江泽(主)、徐吉利</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2023-05-26</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215</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陵川县杨寨晋亨通商砼有限公司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陵川县平城镇杨寨村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徐吉利(主)、王智渊</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2023-05-26</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216</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陵川县甜甜发屋</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山西省晋城市陵川县秦家庄桥蒋村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徐吉利(主)、白江泽</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2023-05-17</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217</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北马玉皇庙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陵川县附城镇北马村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徐吉利(主)、白江泽</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2023-05-07</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218</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玉泉东岳庙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陵川县附城镇玉泉村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徐吉利(主)、王智渊</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2023-05-07</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219</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陵川县四文装潢部</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陵川县附城镇附城村西街</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王智渊(主)、徐吉利</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2023-05-07</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立即整改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220</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中国石化销售有限公司山西晋城陵川石油分公司杨村加油站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陵川县杨村镇杨村村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白江泽(主)、王智渊</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2023-05-12</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221</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陵川县礼义沙河加油站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陵川县礼义镇沙河村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白江泽(主)、王智渊</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2023-05-07</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222</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陵川县爱芳光伏发电站</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陵川县礼义镇安乐庄村东地巷36号</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徐吉利(主)、白江泽</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2023-05-25</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立即整改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223</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陵川县唐李服饰店</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陵川县礼义镇西尧村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白江泽(主)、王智渊</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2023-05-07</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立即整改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224</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北吉祥寺</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陵川县礼义镇西街村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王智渊(主)、白江泽</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2023-05-07</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225</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陵川县牧羊养殖专业合作社</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陵川县礼义镇龙头沟村</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白江泽(主)、王智渊</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2023-05-25</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立即整改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226</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智慧能源（电力）云平台建筑项目综合办公楼</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金鼎路东、金匠街北富士康工业园南</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茹原敏、李晋垒</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2023-05-29</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227</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山西千鼎艺文化传媒有限公司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山西省晋城市城区文峰路1518号晋城万达广场4F-A万达影城</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李晋垒、梁燕妮</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2023-05-25</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228</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山西金泽悦酒店管理有限公司</w:t>
            </w:r>
          </w:p>
        </w:tc>
        <w:tc>
          <w:tcPr>
            <w:tcW w:w="3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山西省晋城市开发区兰花路1442号汉通展销中心楼（1层、9-12层）</w:t>
            </w:r>
          </w:p>
        </w:tc>
        <w:tc>
          <w:tcPr>
            <w:tcW w:w="1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李晋垒、茹原敏</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2023-05-22</w:t>
            </w:r>
          </w:p>
        </w:tc>
        <w:tc>
          <w:tcPr>
            <w:tcW w:w="2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229</w:t>
            </w:r>
          </w:p>
        </w:tc>
        <w:tc>
          <w:tcPr>
            <w:tcW w:w="2194"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晋城市宝森商贸有限公司晋城第二加油加气站</w:t>
            </w:r>
          </w:p>
        </w:tc>
        <w:tc>
          <w:tcPr>
            <w:tcW w:w="3545"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山西省晋城市晋城经济技术开发区金匠街南侧、络桦路东（南田石驾考中心对面）</w:t>
            </w:r>
          </w:p>
        </w:tc>
        <w:tc>
          <w:tcPr>
            <w:tcW w:w="1937"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茹原敏、梁燕妮</w:t>
            </w:r>
          </w:p>
        </w:tc>
        <w:tc>
          <w:tcPr>
            <w:tcW w:w="1145"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2023-05-02</w:t>
            </w:r>
          </w:p>
        </w:tc>
        <w:tc>
          <w:tcPr>
            <w:tcW w:w="2216"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230</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晋城市凤展购物广场有限公司文华路店</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山西省晋城市经济技术开发区文昌东街1899号金城和园16号商业楼（文华路以东）</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梁燕妮、茹原敏</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2023-05-18</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231</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晋城市荣军康复医院（金匠园区）</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晋城开发区金石路东、晋阳高速公路以南</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李晋垒、茹原敏</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2023-05-26</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232</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侯匠110KV站</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晋城市泽州县新市东街与武庄路交叉口</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李晋垒、梁燕妮</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2023-05-23</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233</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晋城晋东骨科医院有限公司</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山西省晋城市开发区新市东街新华书店1-4层</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茹原敏、梁燕妮</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2023-05-17</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234</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山西铭塘体育文化有限公司</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晋城市红星东街龙湾小区S2商业楼内</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李晋垒、梁燕妮</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2023-05-24</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235</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山西金凤壹号养身馆</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山西省晋城市开发区新市东街颐翠商务中心一层101号</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茹原敏、梁燕妮</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2023-05-08</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236</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泽州县政务服务中心</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晋城市开发区吕匠路555号</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梁燕妮、茹原敏</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2023-05-24</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237</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晋城市上舍养生服务有限公司</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山西省晋城市开发区兰花路1442号汉通技术中心楼1-2层</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茹原敏、李晋垒</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2023-05-17</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238</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晋城市华奥体育用品有限公司（怡凤店）</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晋城市开发区红星东街怡凤小区27号楼一、二层</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李晋垒、茹原敏</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2023-05-24</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239</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晋城市中杭加油站</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山西省晋城市城区东吕匠村（晋焦高速路口）</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茹原敏、梁燕妮</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2023-05-02</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240</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晋城市政务服务中心</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山西省晋城市城区文博路北段366号</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梁燕妮、茹原敏</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2023-05-23</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241</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金匠220KV站</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山西省晋城市开发区苇园村</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梁燕妮、李晋垒</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2023-05-02</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242</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山西中资博洋环保科技研发推广中心（博洋国际）</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晋城市兰花路西、太岳街南</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茹原敏、梁燕妮</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2023-05-18</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243</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晋城古书院工贸有限公司万德福龙湾店</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山西省晋城市开发区红星街龙湾小区临街商铺（S4商业地下负二层）</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梁燕妮、茹原敏</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2023-05-02</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244</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晋城市长誉贸易有限公司</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晋城市开发区文昌东街602号凤博工贸办公楼2楼</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梁燕妮、李晋垒</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2023-05-23</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倒闭不检查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245</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晋城合聚心脑血管病医院</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晋城市凤台东街2595号</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李晋垒、茹原敏</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2023-05-25</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246</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晋城鹏飞科创有限公司</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山西省晋城开发区文昌东街602号</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梁燕妮、李晋垒</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2023-05-24</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247</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中国电信股份有限公司晋城分公司</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晋城经济开发区红星东街与兰花路西北口</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李晋垒、茹原敏</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2023-05-02</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248</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山西兰花科技创业股份有限公司兰花科技大厦</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山西省晋城市城区凤台东街2288号</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茹原敏、李晋垒</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2023-05-19</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249</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晋城市第三人民医院</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晋城市城区川东路9号</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梁燕妮、李晋垒</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2023-05-24</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250</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金辇龙亭小区（晋城晟龙商贸有限公司）</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晋城市红星东街2996号</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梁燕妮、武少波</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2023-05-10</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251</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晋城市城建物业管理总公司（振福居）</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中原东街1556号</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李晋垒、梁燕妮</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2023-05-12</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252</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华悦湾小区（晋城市安尚物业管理有限公司）</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规划崇实路以南，太岳街以北</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茹原敏、李晋垒</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2023-05-05</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253</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山西兰花物业管理有限公司佳润尚城小区</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晋城经济开发区红星东街</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梁燕妮、李晋垒</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2023-05-11</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254</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晋城市银基房地产开发有限公司银座花园住宅小区</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晋城开发区兰花路1889号</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茹原敏、武少波</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2023-05-06</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255</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侯匠回迁楼（晋城市三鑫祥达物业管理有限公司）</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晋城市开发区武庄路祥瑞新城后</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李晋垒、茹原敏</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2023-05-10</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256</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星河花园小区（晋城市星河湾物业管理有限公司）</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晋城市白水东街338号</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茹原敏、李晋垒</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2023-05-09</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257</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山西华增物业管理有限公司（锦天玉龙台小区）</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山西省晋城市开发区凤台东街2866号</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武少波、李晋垒</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2023-05-01</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258</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晋城经济开发区郝匠社区竹园小区</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晋城经济开发区郝匠村</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茹原敏、武少波</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2023-05-05</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259</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金城和园住宅小区（山西美和源物业管理有限公司）</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文昌东街北，规划文化路东</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李晋垒、梁燕妮</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2023-05-01</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260</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晋城市尊者物业管理有限公司（龙度花园小区）</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山西省晋城市开发区龙度花园小区5号楼2楼</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梁燕妮、武少波</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2023-05-11</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261</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景泽苑住宅小区（晋城市鑫超物业管理有限公司）</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晋城市城区白水东街1918号</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茹原敏、武少波</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2023-05-09</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262</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颐博园D区（晋城市金富安物业服务有限公司）</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晋城市文博路北段2508号</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武少波、梁燕妮</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2023-05-10</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263</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丹溪华庭小区（晋城市安其居物业管理有限公司）</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晋城市城区太岳路北</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梁燕妮、茹原敏</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2023-05-05</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264</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晋能控股煤业集团晋城煤炭事业部晟泰公司办公楼</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山西省晋城市书院街1261号</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张晨浩/张晋轩</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2023-05-17</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265</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晋能控股煤业集团寺河矿常店风井瓦斯抽放站</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山西省晋城市沁水县郑村镇常店村</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tabs>
                <w:tab w:val="left" w:pos="294"/>
              </w:tabs>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李杰/张晨浩</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2023-05-25</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bCs/>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266</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山西太行古书院文化旅游有限公司晋城华谊兄弟星剧场及配套工程项目</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山西省晋城市城区古书院矿</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李杰/张晋轩</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2023-05-30</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bCs/>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267</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山西长平煤业有限责任公司办公楼</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山西省高平市寺庄镇掘山村</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张玮玮/李杰</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2023-05-16</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268</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晋城市城区改娜美容院</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山西省晋城市古书院绿苑小区8号商铺</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张晨浩/张晋轩</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2023-05-16</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269</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晋城市城区尚美造型</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山西省晋城市古书院矿绿苑小区</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张玮玮/张晨浩</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2023-05-23</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270</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晋能控股装备制造集团有限公司寺河煤矿西风井瓦斯抽放站</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山西省晋城市沁水县嘉峰镇殷庄村</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李杰/张晋轩</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2023-05-25</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271</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晋能控股装备制造集团有限公司寺河煤矿</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山西省晋城市沁水县嘉峰镇</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张晋轩/张玮玮</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2023-05-23</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272</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晋能控股煤业集团晋城煤炭事业部成庄矿高层公寓</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山西省晋城市泽州县下村镇成庄矿</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张晨浩/张晋轩</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2023-05-24</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273</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晋城蓝焰煤业股份有限公司凤凰山矿办公楼</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山西省晋城市北石店镇东上村村</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张玮玮/李杰</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2023-05-17</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274</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一波汾酒</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山西省晋城市晋北小区</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张晋轩/李杰</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2023-05-15</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275</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晋城市城区非邻汽车服务中心</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山西省晋城市泽州县北石店镇</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张晨浩/张玮玮</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2023-05-16</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276</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晋能控股装备制造集团有限公司寺河煤矿高层公寓</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山西省晋城市沁水县嘉峰镇寺河矿区</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李杰/张玮玮</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2023-05-25</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277</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晋城市城区凤英文具店</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山西省晋城市步行街</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张晨浩/张晋轩</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2023-05-15</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278</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晋城市得一工贸有限公司油气站</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山西省晋城市沁水县嘉峰镇潘庄村</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李杰/张晨浩</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2023-05-25</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279</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晋能控股装备制造集团有限公司科教楼</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山西省晋城市机关院内</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张晨浩/李杰</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2023-05-15</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280</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成庄工贸公司金成加油站</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山西省晋城市泽州县下村镇柳树底村</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张晋轩/张晨浩</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2023-05-24</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281</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中国建设银行晋城晋煤机关支行</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山西省晋城市矿务局机关8号楼</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张玮玮/张晨浩</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2023-05-17</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8"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282</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高平市实拓工贸有限公司实拓加油站</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山西省高平市寺庄镇崛山村南207国道西</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张晋轩/张晨浩</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2023-05-24</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283</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晋能控股装备制造集团新闻中心</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山西省晋城市泽州县北石店镇</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张晨浩/李杰</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2023-05-16</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2"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284</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行政事务运行分公司质监设计楼</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山西省晋城市泽州县北石店镇</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张晋轩/张玮玮</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2023-05-15</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285</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张爱珍少儿艺术中心</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山西省晋城市泽州县北石店镇鉴园小区内</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张晋轩/李杰</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2023-05-17</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8"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286</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爱华批发部</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山西省晋城市泽州县北石店镇王台铺村四小区</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张玮玮/李杰</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2023-05-16</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287</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晋能控股煤业集团晋城煤炭事业部供电分公司成庄110kv变电站</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山西省晋城市泽州县下村镇</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李杰/张玮玮</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2023-05-24</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288</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金鼎煤机矿业有限责任公司职工餐厅</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山西省晋城市泽州县北石店镇政和街</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张晋轩/张玮玮</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2023-05-17</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289</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晋城市得一工贸有限公司寺河宾馆</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山西省晋城市沁水县嘉峰镇嘉峰村（寺河矿区）</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张玮玮/张晋轩</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2023-05-23</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290</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晋能控股装备制造集团供电分公司寺河110kV站</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山西省晋城市沁水县嘉峰镇刘庄寺河110KV站</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李杰/张玮玮</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2023-05-26</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0"/>
                <w:szCs w:val="20"/>
                <w:u w:val="none"/>
                <w:lang w:val="en-US" w:eastAsia="zh-CN" w:bidi="ar"/>
                <w14:textFill>
                  <w14:solidFill>
                    <w14:schemeClr w14:val="tx1"/>
                  </w14:solidFill>
                </w14:textFill>
              </w:rPr>
              <w:t>291</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山西嘉化朗科技有限责任公司</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山西省晋城市城区古书院矿</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张玮玮/李杰</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2023-05-16</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2"/>
                <w:sz w:val="18"/>
                <w:szCs w:val="18"/>
                <w:u w:val="none"/>
                <w:lang w:val="en-US" w:eastAsia="zh-CN" w:bidi="ar"/>
              </w:rPr>
            </w:pPr>
            <w:r>
              <w:rPr>
                <w:rStyle w:val="11"/>
                <w:rFonts w:hint="default" w:ascii="Times New Roman" w:hAnsi="Times New Roman" w:eastAsia="方正仿宋_GBK" w:cs="Times New Roman"/>
                <w:sz w:val="18"/>
                <w:szCs w:val="18"/>
                <w:lang w:val="en-US" w:eastAsia="zh-CN" w:bidi="ar"/>
              </w:rPr>
              <w:t>不检查</w:t>
            </w:r>
          </w:p>
        </w:tc>
      </w:tr>
    </w:tbl>
    <w:p>
      <w:pPr>
        <w:jc w:val="center"/>
        <w:rPr>
          <w:rFonts w:hint="default" w:ascii="Times New Roman" w:hAnsi="Times New Roman" w:eastAsia="方正仿宋_GBK" w:cs="Times New Roman"/>
          <w:color w:val="000000" w:themeColor="text1"/>
          <w:sz w:val="20"/>
          <w:szCs w:val="20"/>
          <w14:textFill>
            <w14:solidFill>
              <w14:schemeClr w14:val="tx1"/>
            </w14:solidFill>
          </w14:textFill>
        </w:rPr>
      </w:pPr>
    </w:p>
    <w:sectPr>
      <w:pgSz w:w="16838" w:h="11906" w:orient="landscape"/>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kNzdjMjk2YmJmNGY2MDlmMjE5NzQzZjdmZDdhNDcifQ=="/>
  </w:docVars>
  <w:rsids>
    <w:rsidRoot w:val="00000000"/>
    <w:rsid w:val="079C1EB4"/>
    <w:rsid w:val="0A491D19"/>
    <w:rsid w:val="0BBF2615"/>
    <w:rsid w:val="0C4E6262"/>
    <w:rsid w:val="0D317CCE"/>
    <w:rsid w:val="12312651"/>
    <w:rsid w:val="1AE23C2A"/>
    <w:rsid w:val="2198372E"/>
    <w:rsid w:val="25C837CD"/>
    <w:rsid w:val="2FBE480E"/>
    <w:rsid w:val="36B47F31"/>
    <w:rsid w:val="37254079"/>
    <w:rsid w:val="38350C82"/>
    <w:rsid w:val="3DD97200"/>
    <w:rsid w:val="40B17B14"/>
    <w:rsid w:val="434C6380"/>
    <w:rsid w:val="4BF16DF0"/>
    <w:rsid w:val="4C0F2222"/>
    <w:rsid w:val="4D905E45"/>
    <w:rsid w:val="4E921944"/>
    <w:rsid w:val="58862648"/>
    <w:rsid w:val="5CAE513F"/>
    <w:rsid w:val="5CF96844"/>
    <w:rsid w:val="64C63DA6"/>
    <w:rsid w:val="65D624E7"/>
    <w:rsid w:val="67A07D7A"/>
    <w:rsid w:val="6A4F1984"/>
    <w:rsid w:val="6D2670BC"/>
    <w:rsid w:val="7BD53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paragraph" w:customStyle="1" w:styleId="7">
    <w:name w:val="样式"/>
    <w:basedOn w:val="1"/>
    <w:qFormat/>
    <w:uiPriority w:val="0"/>
    <w:pPr>
      <w:widowControl/>
      <w:spacing w:after="160" w:line="240" w:lineRule="exact"/>
      <w:jc w:val="left"/>
    </w:pPr>
    <w:rPr>
      <w:rFonts w:ascii="Verdana" w:hAnsi="Verdana" w:cs="Verdana"/>
      <w:kern w:val="0"/>
      <w:sz w:val="24"/>
      <w:szCs w:val="24"/>
      <w:lang w:eastAsia="en-US"/>
    </w:rPr>
  </w:style>
  <w:style w:type="character" w:customStyle="1" w:styleId="8">
    <w:name w:val="font11"/>
    <w:basedOn w:val="5"/>
    <w:qFormat/>
    <w:uiPriority w:val="0"/>
    <w:rPr>
      <w:rFonts w:ascii="Helvetica" w:hAnsi="Helvetica" w:eastAsia="Helvetica" w:cs="Helvetica"/>
      <w:color w:val="515A6E"/>
      <w:sz w:val="21"/>
      <w:szCs w:val="21"/>
      <w:u w:val="none"/>
    </w:rPr>
  </w:style>
  <w:style w:type="character" w:customStyle="1" w:styleId="9">
    <w:name w:val="font21"/>
    <w:basedOn w:val="5"/>
    <w:qFormat/>
    <w:uiPriority w:val="0"/>
    <w:rPr>
      <w:rFonts w:hint="eastAsia" w:ascii="宋体" w:hAnsi="宋体" w:eastAsia="宋体" w:cs="宋体"/>
      <w:color w:val="515A6E"/>
      <w:sz w:val="21"/>
      <w:szCs w:val="21"/>
      <w:u w:val="none"/>
    </w:rPr>
  </w:style>
  <w:style w:type="character" w:customStyle="1" w:styleId="10">
    <w:name w:val="font41"/>
    <w:basedOn w:val="5"/>
    <w:uiPriority w:val="0"/>
    <w:rPr>
      <w:rFonts w:hint="default" w:ascii="Times New Roman" w:hAnsi="Times New Roman" w:cs="Times New Roman"/>
      <w:color w:val="000000"/>
      <w:sz w:val="20"/>
      <w:szCs w:val="20"/>
      <w:u w:val="none"/>
    </w:rPr>
  </w:style>
  <w:style w:type="character" w:customStyle="1" w:styleId="11">
    <w:name w:val="font61"/>
    <w:basedOn w:val="5"/>
    <w:qFormat/>
    <w:uiPriority w:val="0"/>
    <w:rPr>
      <w:rFonts w:hint="eastAsia" w:ascii="方正仿宋_GBK" w:hAnsi="方正仿宋_GBK" w:eastAsia="方正仿宋_GBK" w:cs="方正仿宋_GBK"/>
      <w:color w:val="000000"/>
      <w:sz w:val="20"/>
      <w:szCs w:val="20"/>
      <w:u w:val="none"/>
    </w:rPr>
  </w:style>
  <w:style w:type="character" w:customStyle="1" w:styleId="12">
    <w:name w:val="font51"/>
    <w:basedOn w:val="5"/>
    <w:qFormat/>
    <w:uiPriority w:val="0"/>
    <w:rPr>
      <w:rFonts w:ascii="Arial" w:hAnsi="Arial" w:cs="Arial"/>
      <w:color w:val="000000"/>
      <w:sz w:val="20"/>
      <w:szCs w:val="20"/>
      <w:u w:val="none"/>
    </w:rPr>
  </w:style>
  <w:style w:type="character" w:customStyle="1" w:styleId="13">
    <w:name w:val="font01"/>
    <w:basedOn w:val="5"/>
    <w:qFormat/>
    <w:uiPriority w:val="0"/>
    <w:rPr>
      <w:rFonts w:ascii="方正仿宋_GBK" w:hAnsi="方正仿宋_GBK" w:eastAsia="方正仿宋_GBK" w:cs="方正仿宋_GBK"/>
      <w:color w:val="000000"/>
      <w:sz w:val="20"/>
      <w:szCs w:val="20"/>
      <w:u w:val="none"/>
    </w:rPr>
  </w:style>
  <w:style w:type="character" w:customStyle="1" w:styleId="14">
    <w:name w:val="font71"/>
    <w:basedOn w:val="5"/>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2254</Words>
  <Characters>3156</Characters>
  <Lines>0</Lines>
  <Paragraphs>0</Paragraphs>
  <TotalTime>5</TotalTime>
  <ScaleCrop>false</ScaleCrop>
  <LinksUpToDate>false</LinksUpToDate>
  <CharactersWithSpaces>3156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2022-05-05T02:56:00Z</dcterms:created>
  <dc:creator>Administrator</dc:creator>
  <cp:lastModifiedBy>宁越</cp:lastModifiedBy>
  <dcterms:modified xsi:type="dcterms:W3CDTF">2023-06-05T07:10:29Z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839DDF55F81A45E9B4177946F5AED845</vt:lpwstr>
  </property>
</Properties>
</file>